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34" w:rsidRDefault="004C3BFB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C22D0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-771525</wp:posOffset>
                </wp:positionV>
                <wp:extent cx="1371600" cy="1057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67" w:rsidRPr="00C22D00" w:rsidRDefault="00265167" w:rsidP="00C22D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C22D0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Advisors Only</w:t>
                            </w:r>
                          </w:p>
                          <w:p w:rsidR="00265167" w:rsidRPr="00C22D00" w:rsidRDefault="00265167" w:rsidP="00C22D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C22D0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Entry Info</w:t>
                            </w:r>
                          </w:p>
                          <w:p w:rsidR="00265167" w:rsidRPr="00C22D00" w:rsidRDefault="0026516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22D0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Date: __________</w:t>
                            </w:r>
                          </w:p>
                          <w:p w:rsidR="00265167" w:rsidRPr="00C22D00" w:rsidRDefault="0026516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22D0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Time: __________</w:t>
                            </w:r>
                          </w:p>
                          <w:p w:rsidR="00265167" w:rsidRPr="00C22D00" w:rsidRDefault="0026516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22D0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Advisor: ________</w:t>
                            </w:r>
                          </w:p>
                          <w:p w:rsidR="00265167" w:rsidRDefault="00265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5pt;margin-top:-60.75pt;width:108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aiKgIAAFEEAAAOAAAAZHJzL2Uyb0RvYy54bWysVNtu2zAMfR+wfxD0vtjOkqY14hRdugwD&#10;ugvQ7gNkWbaFyaImKbGzry8lu5mx7WmYHwRRpA6PDklvb4dOkZOwToIuaLZIKRGaQyV1U9BvT4c3&#10;15Q4z3TFFGhR0LNw9Hb3+tW2N7lYQguqEpYgiHZ5bwraem/yJHG8FR1zCzBCo7MG2zGPpm2SyrIe&#10;0TuVLNP0KunBVsYCF87h6f3opLuIX9eC+y917YQnqqDIzcfVxrUMa7LbsryxzLSSTzTYP7DomNSY&#10;9AJ1zzwjRyv/gOokt+Cg9gsOXQJ1LbmIb8DXZOlvr3lsmRHxLSiOMxeZ3P+D5Z9PXy2RFdaOEs06&#10;LNGTGDx5BwNZBnV643IMejQY5gc8DpHhpc48AP/uiIZ9y3Qj7qyFvhWsQnZZuJnMro44LoCU/Seo&#10;MA07eohAQ227AIhiEETHKp0vlQlUeEj5dpNdpeji6MvS9Wa5WcccLH+5bqzzHwR0JGwKarH0EZ6d&#10;HpwPdFj+EhLpg5LVQSoVDduUe2XJiWGbHOI3obt5mNKkL+jNerkeFZj73Bwijd/fIDrpsd+V7Ap6&#10;fQliedDtva5iN3om1bhHykpPQgbtRhX9UA5TYUqoziiphbGvcQ5x04L9SUmPPV1Q9+PIrKBEfdRY&#10;lptstQpDEI0VioiGnXvKuYdpjlAF9ZSM270fB+dorGxazDQ2goY7LGUto8ih5iOriTf2bdR+mrEw&#10;GHM7Rv36E+yeAQAA//8DAFBLAwQUAAYACAAAACEA7GA2/OEAAAAMAQAADwAAAGRycy9kb3ducmV2&#10;LnhtbEyPy07DMBBF90j8gzVIbFBru/RFiFMhJBDsoCDYuvE0ifAj2G4a/p7pCpYzc3Xm3HIzOssG&#10;jKkLXoGcCmDo62A63yh4f3uYrIGlrL3RNnhU8IMJNtX5WakLE47+FYdtbhhBfCq0gjbnvuA81S06&#10;naahR0+3fYhOZxpjw03UR4I7y2dCLLnTnacPre7xvsX6a3twCtbzp+EzPV+/fNTLvb3JV6vh8Tsq&#10;dXkx3t0CyzjmvzCc9EkdKnLahYM3iVliCEldsoKJnMkFsFNEyBXtdgrmCwG8Kvn/EtUvAAAA//8D&#10;AFBLAQItABQABgAIAAAAIQC2gziS/gAAAOEBAAATAAAAAAAAAAAAAAAAAAAAAABbQ29udGVudF9U&#10;eXBlc10ueG1sUEsBAi0AFAAGAAgAAAAhADj9If/WAAAAlAEAAAsAAAAAAAAAAAAAAAAALwEAAF9y&#10;ZWxzLy5yZWxzUEsBAi0AFAAGAAgAAAAhADCjpqIqAgAAUQQAAA4AAAAAAAAAAAAAAAAALgIAAGRy&#10;cy9lMm9Eb2MueG1sUEsBAi0AFAAGAAgAAAAhAOxgNvzhAAAADAEAAA8AAAAAAAAAAAAAAAAAhAQA&#10;AGRycy9kb3ducmV2LnhtbFBLBQYAAAAABAAEAPMAAACSBQAAAAA=&#10;">
                <v:textbox>
                  <w:txbxContent>
                    <w:p w:rsidR="00265167" w:rsidRPr="00C22D00" w:rsidRDefault="00265167" w:rsidP="00C22D0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C22D0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Advisors Only</w:t>
                      </w:r>
                    </w:p>
                    <w:p w:rsidR="00265167" w:rsidRPr="00C22D00" w:rsidRDefault="00265167" w:rsidP="00C22D0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C22D0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Entry Info</w:t>
                      </w:r>
                    </w:p>
                    <w:p w:rsidR="00265167" w:rsidRPr="00C22D00" w:rsidRDefault="0026516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22D00">
                        <w:rPr>
                          <w:rFonts w:ascii="Calibri" w:hAnsi="Calibri"/>
                          <w:sz w:val="22"/>
                          <w:szCs w:val="22"/>
                        </w:rPr>
                        <w:t>Date: __________</w:t>
                      </w:r>
                    </w:p>
                    <w:p w:rsidR="00265167" w:rsidRPr="00C22D00" w:rsidRDefault="0026516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22D00">
                        <w:rPr>
                          <w:rFonts w:ascii="Calibri" w:hAnsi="Calibri"/>
                          <w:sz w:val="22"/>
                          <w:szCs w:val="22"/>
                        </w:rPr>
                        <w:t>Time: __________</w:t>
                      </w:r>
                    </w:p>
                    <w:p w:rsidR="00265167" w:rsidRPr="00C22D00" w:rsidRDefault="0026516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22D00">
                        <w:rPr>
                          <w:rFonts w:ascii="Calibri" w:hAnsi="Calibri"/>
                          <w:sz w:val="22"/>
                          <w:szCs w:val="22"/>
                        </w:rPr>
                        <w:t>Advisor: ________</w:t>
                      </w:r>
                    </w:p>
                    <w:p w:rsidR="00265167" w:rsidRDefault="00265167"/>
                  </w:txbxContent>
                </v:textbox>
              </v:shape>
            </w:pict>
          </mc:Fallback>
        </mc:AlternateContent>
      </w:r>
      <w:r w:rsidR="002B7034" w:rsidRPr="00C22D00">
        <w:rPr>
          <w:rFonts w:ascii="Calibri" w:hAnsi="Calibri"/>
          <w:b/>
          <w:sz w:val="32"/>
          <w:szCs w:val="32"/>
        </w:rPr>
        <w:t>Schulenburg FFA Award Application</w:t>
      </w:r>
    </w:p>
    <w:p w:rsidR="00265167" w:rsidRPr="00265167" w:rsidRDefault="00265167">
      <w:pPr>
        <w:jc w:val="center"/>
        <w:rPr>
          <w:rFonts w:ascii="Calibri" w:hAnsi="Calibri"/>
          <w:sz w:val="28"/>
          <w:szCs w:val="28"/>
        </w:rPr>
      </w:pPr>
      <w:r w:rsidRPr="00265167">
        <w:rPr>
          <w:rFonts w:ascii="Calibri" w:hAnsi="Calibri"/>
          <w:sz w:val="28"/>
          <w:szCs w:val="28"/>
        </w:rPr>
        <w:t xml:space="preserve">Choose the award categories which you </w:t>
      </w:r>
      <w:r w:rsidR="00602E5A">
        <w:rPr>
          <w:rFonts w:ascii="Calibri" w:hAnsi="Calibri"/>
          <w:sz w:val="28"/>
          <w:szCs w:val="28"/>
        </w:rPr>
        <w:t>wish to apply for.</w:t>
      </w:r>
    </w:p>
    <w:p w:rsidR="00265167" w:rsidRDefault="00265167">
      <w:pPr>
        <w:jc w:val="center"/>
        <w:rPr>
          <w:rFonts w:ascii="Calibri" w:hAnsi="Calibri"/>
          <w:sz w:val="28"/>
          <w:szCs w:val="28"/>
        </w:rPr>
      </w:pPr>
      <w:r w:rsidRPr="00265167">
        <w:rPr>
          <w:rFonts w:ascii="Calibri" w:hAnsi="Calibri"/>
          <w:sz w:val="28"/>
          <w:szCs w:val="28"/>
        </w:rPr>
        <w:t xml:space="preserve">Each member may apply for more than one award, but may only receive one award at the banquet.   </w:t>
      </w:r>
    </w:p>
    <w:p w:rsidR="00265167" w:rsidRPr="00265167" w:rsidRDefault="00265167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Due Date</w:t>
      </w:r>
      <w:r w:rsidR="00F94213">
        <w:rPr>
          <w:rFonts w:ascii="Calibri" w:hAnsi="Calibri"/>
          <w:sz w:val="28"/>
          <w:szCs w:val="28"/>
        </w:rPr>
        <w:t>:</w:t>
      </w:r>
      <w:r w:rsidR="00C053DC">
        <w:rPr>
          <w:rFonts w:ascii="Calibri" w:hAnsi="Calibri"/>
          <w:sz w:val="28"/>
          <w:szCs w:val="28"/>
        </w:rPr>
        <w:t xml:space="preserve"> </w:t>
      </w:r>
      <w:r w:rsidR="00602E5A">
        <w:rPr>
          <w:rFonts w:ascii="Calibri" w:hAnsi="Calibri"/>
          <w:sz w:val="28"/>
          <w:szCs w:val="28"/>
        </w:rPr>
        <w:t>April 1</w:t>
      </w:r>
      <w:r w:rsidR="00271133">
        <w:rPr>
          <w:rFonts w:ascii="Calibri" w:hAnsi="Calibri"/>
          <w:sz w:val="28"/>
          <w:szCs w:val="28"/>
        </w:rPr>
        <w:t>7</w:t>
      </w:r>
      <w:r w:rsidR="00602E5A" w:rsidRPr="00602E5A">
        <w:rPr>
          <w:rFonts w:ascii="Calibri" w:hAnsi="Calibri"/>
          <w:sz w:val="28"/>
          <w:szCs w:val="28"/>
          <w:vertAlign w:val="superscript"/>
        </w:rPr>
        <w:t>th</w:t>
      </w:r>
      <w:r w:rsidR="00602E5A">
        <w:rPr>
          <w:rFonts w:ascii="Calibri" w:hAnsi="Calibri"/>
          <w:sz w:val="28"/>
          <w:szCs w:val="28"/>
        </w:rPr>
        <w:t xml:space="preserve"> 3:21 pm.</w:t>
      </w:r>
    </w:p>
    <w:p w:rsidR="00C22D00" w:rsidRPr="00C22D00" w:rsidRDefault="00C22D00">
      <w:pPr>
        <w:jc w:val="center"/>
        <w:rPr>
          <w:rFonts w:ascii="Calibri" w:hAnsi="Calibri"/>
          <w:sz w:val="20"/>
          <w:szCs w:val="20"/>
        </w:rPr>
      </w:pPr>
      <w:r w:rsidRPr="00C22D00">
        <w:rPr>
          <w:rFonts w:ascii="Calibri" w:hAnsi="Calibri"/>
          <w:sz w:val="20"/>
          <w:szCs w:val="20"/>
        </w:rPr>
        <w:t>Circle All That Apply</w:t>
      </w:r>
    </w:p>
    <w:p w:rsidR="003E2909" w:rsidRDefault="002B7034">
      <w:pPr>
        <w:jc w:val="center"/>
        <w:rPr>
          <w:rFonts w:ascii="Calibri" w:hAnsi="Calibri"/>
          <w:sz w:val="22"/>
          <w:szCs w:val="22"/>
        </w:rPr>
      </w:pPr>
      <w:r w:rsidRPr="00C22D00">
        <w:rPr>
          <w:rFonts w:ascii="Calibri" w:hAnsi="Calibri"/>
          <w:sz w:val="22"/>
          <w:szCs w:val="22"/>
        </w:rPr>
        <w:t xml:space="preserve">(Outstanding Member, Star Greenhand, Star Chapter Farmer, </w:t>
      </w:r>
    </w:p>
    <w:p w:rsidR="002B7034" w:rsidRDefault="002B7034">
      <w:pPr>
        <w:jc w:val="center"/>
        <w:rPr>
          <w:rFonts w:ascii="Calibri" w:hAnsi="Calibri"/>
          <w:sz w:val="22"/>
          <w:szCs w:val="22"/>
        </w:rPr>
      </w:pPr>
      <w:r w:rsidRPr="00C22D00">
        <w:rPr>
          <w:rFonts w:ascii="Calibri" w:hAnsi="Calibri"/>
          <w:sz w:val="22"/>
          <w:szCs w:val="22"/>
        </w:rPr>
        <w:t xml:space="preserve">Elmo Meyer Breeding Award, </w:t>
      </w:r>
      <w:r w:rsidR="0067478A">
        <w:rPr>
          <w:rFonts w:ascii="Calibri" w:hAnsi="Calibri"/>
          <w:sz w:val="22"/>
          <w:szCs w:val="22"/>
        </w:rPr>
        <w:t xml:space="preserve">, </w:t>
      </w:r>
      <w:r w:rsidR="00602E5A">
        <w:rPr>
          <w:rFonts w:ascii="Calibri" w:hAnsi="Calibri"/>
          <w:sz w:val="22"/>
          <w:szCs w:val="22"/>
        </w:rPr>
        <w:t>Proficiency)</w:t>
      </w:r>
    </w:p>
    <w:p w:rsidR="0067478A" w:rsidRDefault="0067478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Award Applicants please list </w:t>
      </w:r>
      <w:r w:rsidR="00DB539E">
        <w:rPr>
          <w:rFonts w:ascii="Calibri" w:hAnsi="Calibri"/>
          <w:sz w:val="22"/>
          <w:szCs w:val="22"/>
        </w:rPr>
        <w:t>201</w:t>
      </w:r>
      <w:r w:rsidR="00C27525">
        <w:rPr>
          <w:rFonts w:ascii="Calibri" w:hAnsi="Calibri"/>
          <w:sz w:val="22"/>
          <w:szCs w:val="22"/>
        </w:rPr>
        <w:t>9-2020</w:t>
      </w:r>
      <w:r>
        <w:rPr>
          <w:rFonts w:ascii="Calibri" w:hAnsi="Calibri"/>
          <w:sz w:val="22"/>
          <w:szCs w:val="22"/>
        </w:rPr>
        <w:t xml:space="preserve"> activities for consideration</w:t>
      </w:r>
    </w:p>
    <w:p w:rsidR="0067478A" w:rsidRDefault="0067478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Scholarship applicants please list activities of participation by year</w:t>
      </w:r>
    </w:p>
    <w:p w:rsidR="0067478A" w:rsidRPr="0067478A" w:rsidRDefault="0067478A">
      <w:pPr>
        <w:jc w:val="center"/>
        <w:rPr>
          <w:rFonts w:ascii="Calibri" w:hAnsi="Calibri"/>
          <w:b/>
          <w:sz w:val="22"/>
          <w:szCs w:val="22"/>
        </w:rPr>
      </w:pPr>
      <w:r w:rsidRPr="0067478A">
        <w:rPr>
          <w:rFonts w:ascii="Calibri" w:hAnsi="Calibri"/>
          <w:b/>
          <w:sz w:val="22"/>
          <w:szCs w:val="22"/>
        </w:rPr>
        <w:t>Activities should be listed on additional page</w:t>
      </w:r>
    </w:p>
    <w:p w:rsidR="002B7034" w:rsidRPr="00C22D00" w:rsidRDefault="002B7034">
      <w:pPr>
        <w:rPr>
          <w:rFonts w:ascii="Calibri" w:hAnsi="Calibri"/>
        </w:rPr>
      </w:pPr>
      <w:r w:rsidRPr="00C22D00">
        <w:rPr>
          <w:rFonts w:ascii="Calibri" w:hAnsi="Calibri"/>
        </w:rPr>
        <w:t>Name: _____________________________________</w:t>
      </w:r>
    </w:p>
    <w:p w:rsidR="002B7034" w:rsidRPr="00C22D00" w:rsidRDefault="002B7034">
      <w:pPr>
        <w:rPr>
          <w:rFonts w:ascii="Calibri" w:hAnsi="Calibri"/>
        </w:rPr>
      </w:pPr>
    </w:p>
    <w:p w:rsidR="00A0220B" w:rsidRPr="00C22D00" w:rsidRDefault="002B7034" w:rsidP="00A0220B">
      <w:pPr>
        <w:rPr>
          <w:rFonts w:ascii="Calibri" w:hAnsi="Calibri"/>
        </w:rPr>
      </w:pPr>
      <w:r w:rsidRPr="00C22D00">
        <w:rPr>
          <w:rFonts w:ascii="Calibri" w:hAnsi="Calibri"/>
        </w:rPr>
        <w:t>Years in FFA: _______</w:t>
      </w:r>
      <w:r w:rsidR="00A0220B" w:rsidRPr="00C22D00">
        <w:rPr>
          <w:rFonts w:ascii="Calibri" w:hAnsi="Calibri"/>
        </w:rPr>
        <w:t xml:space="preserve">   G.P.A.: ________ (will be verified with </w:t>
      </w:r>
      <w:r w:rsidR="009C21B3">
        <w:rPr>
          <w:rFonts w:ascii="Calibri" w:hAnsi="Calibri"/>
        </w:rPr>
        <w:t>Counselor</w:t>
      </w:r>
      <w:r w:rsidR="00602E5A">
        <w:rPr>
          <w:rFonts w:ascii="Calibri" w:hAnsi="Calibri"/>
        </w:rPr>
        <w:t>)</w:t>
      </w:r>
    </w:p>
    <w:p w:rsidR="002B7034" w:rsidRPr="00C22D00" w:rsidRDefault="002B7034">
      <w:pPr>
        <w:rPr>
          <w:rFonts w:ascii="Calibri" w:hAnsi="Calibri"/>
        </w:rPr>
      </w:pPr>
    </w:p>
    <w:p w:rsidR="002B7034" w:rsidRPr="00602E5A" w:rsidRDefault="002B7034">
      <w:pPr>
        <w:rPr>
          <w:rFonts w:ascii="Calibri" w:hAnsi="Calibri"/>
        </w:rPr>
      </w:pPr>
      <w:r w:rsidRPr="00C22D00">
        <w:rPr>
          <w:rFonts w:ascii="Calibri" w:hAnsi="Calibri"/>
        </w:rPr>
        <w:t xml:space="preserve">Grade: </w:t>
      </w:r>
      <w:r w:rsidR="00602E5A">
        <w:rPr>
          <w:rFonts w:ascii="Calibri" w:hAnsi="Calibri"/>
        </w:rPr>
        <w:tab/>
      </w:r>
      <w:r w:rsidRPr="00C22D00">
        <w:rPr>
          <w:rFonts w:ascii="Calibri" w:hAnsi="Calibri"/>
        </w:rPr>
        <w:t>9</w:t>
      </w:r>
      <w:r w:rsidRPr="00C22D00">
        <w:rPr>
          <w:rFonts w:ascii="Calibri" w:hAnsi="Calibri"/>
          <w:vertAlign w:val="superscript"/>
        </w:rPr>
        <w:t>th</w:t>
      </w:r>
      <w:r w:rsidRPr="00C22D00">
        <w:rPr>
          <w:rFonts w:ascii="Calibri" w:hAnsi="Calibri"/>
        </w:rPr>
        <w:tab/>
        <w:t>10</w:t>
      </w:r>
      <w:r w:rsidRPr="00C22D00">
        <w:rPr>
          <w:rFonts w:ascii="Calibri" w:hAnsi="Calibri"/>
          <w:vertAlign w:val="superscript"/>
        </w:rPr>
        <w:t>th</w:t>
      </w:r>
      <w:r w:rsidRPr="00C22D00">
        <w:rPr>
          <w:rFonts w:ascii="Calibri" w:hAnsi="Calibri"/>
        </w:rPr>
        <w:tab/>
        <w:t>11</w:t>
      </w:r>
      <w:r w:rsidRPr="00C22D00">
        <w:rPr>
          <w:rFonts w:ascii="Calibri" w:hAnsi="Calibri"/>
          <w:vertAlign w:val="superscript"/>
        </w:rPr>
        <w:t>th</w:t>
      </w:r>
      <w:r w:rsidRPr="00C22D00">
        <w:rPr>
          <w:rFonts w:ascii="Calibri" w:hAnsi="Calibri"/>
        </w:rPr>
        <w:tab/>
        <w:t>12</w:t>
      </w:r>
      <w:r w:rsidRPr="00C22D00">
        <w:rPr>
          <w:rFonts w:ascii="Calibri" w:hAnsi="Calibri"/>
          <w:vertAlign w:val="superscript"/>
        </w:rPr>
        <w:t>th</w:t>
      </w:r>
      <w:r w:rsidR="00602E5A">
        <w:rPr>
          <w:rFonts w:ascii="Calibri" w:hAnsi="Calibri"/>
          <w:vertAlign w:val="superscript"/>
        </w:rPr>
        <w:t xml:space="preserve">   </w:t>
      </w:r>
      <w:r w:rsidR="00602E5A">
        <w:rPr>
          <w:rFonts w:ascii="Calibri" w:hAnsi="Calibri"/>
        </w:rPr>
        <w:t>Proficiency area: __________________________________</w:t>
      </w:r>
    </w:p>
    <w:p w:rsidR="00602E5A" w:rsidRPr="00C22D00" w:rsidRDefault="00602E5A">
      <w:pPr>
        <w:rPr>
          <w:rFonts w:ascii="Calibri" w:hAnsi="Calibri"/>
        </w:rPr>
      </w:pPr>
    </w:p>
    <w:p w:rsidR="002B7034" w:rsidRPr="00602E5A" w:rsidRDefault="002B7034">
      <w:pPr>
        <w:rPr>
          <w:rFonts w:ascii="Calibri" w:hAnsi="Calibri"/>
          <w:sz w:val="22"/>
        </w:rPr>
      </w:pPr>
      <w:r w:rsidRPr="00602E5A">
        <w:rPr>
          <w:rFonts w:ascii="Calibri" w:hAnsi="Calibri"/>
          <w:sz w:val="22"/>
        </w:rPr>
        <w:t>List activities you have participated in this year through FFA:</w:t>
      </w:r>
    </w:p>
    <w:p w:rsidR="002B7034" w:rsidRDefault="002B7034">
      <w:pPr>
        <w:rPr>
          <w:rFonts w:ascii="Calibri" w:hAnsi="Calibri"/>
        </w:rPr>
      </w:pPr>
      <w:r w:rsidRPr="00C22D00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3DC" w:rsidRPr="00C22D00" w:rsidRDefault="00C053DC">
      <w:pPr>
        <w:rPr>
          <w:rFonts w:ascii="Calibri" w:hAnsi="Calibri"/>
        </w:rPr>
      </w:pPr>
    </w:p>
    <w:p w:rsidR="002B7034" w:rsidRPr="00602E5A" w:rsidRDefault="002B7034">
      <w:pPr>
        <w:rPr>
          <w:rFonts w:ascii="Calibri" w:hAnsi="Calibri"/>
          <w:sz w:val="22"/>
        </w:rPr>
      </w:pPr>
      <w:r w:rsidRPr="00602E5A">
        <w:rPr>
          <w:rFonts w:ascii="Calibri" w:hAnsi="Calibri"/>
          <w:sz w:val="22"/>
        </w:rPr>
        <w:t>Through these activities, why do you feel that you should receive a star or outstanding award?</w:t>
      </w:r>
    </w:p>
    <w:p w:rsidR="002B7034" w:rsidRDefault="002B7034">
      <w:pPr>
        <w:rPr>
          <w:rFonts w:ascii="Calibri" w:hAnsi="Calibri"/>
        </w:rPr>
      </w:pPr>
      <w:r w:rsidRPr="00C22D00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</w:t>
      </w:r>
      <w:r w:rsidR="00B82F89">
        <w:rPr>
          <w:rFonts w:ascii="Calibri" w:hAnsi="Calibri"/>
        </w:rPr>
        <w:t>_______________________________</w:t>
      </w:r>
    </w:p>
    <w:p w:rsidR="00C053DC" w:rsidRPr="00C22D00" w:rsidRDefault="00C053DC">
      <w:pPr>
        <w:rPr>
          <w:rFonts w:ascii="Calibri" w:hAnsi="Calibri"/>
        </w:rPr>
      </w:pPr>
    </w:p>
    <w:p w:rsidR="002B7034" w:rsidRPr="00602E5A" w:rsidRDefault="002B7034">
      <w:pPr>
        <w:rPr>
          <w:rFonts w:ascii="Calibri" w:hAnsi="Calibri"/>
          <w:sz w:val="22"/>
        </w:rPr>
      </w:pPr>
      <w:r w:rsidRPr="00602E5A">
        <w:rPr>
          <w:rFonts w:ascii="Calibri" w:hAnsi="Calibri"/>
          <w:sz w:val="22"/>
        </w:rPr>
        <w:t>What does being an FFA member mean to you?</w:t>
      </w:r>
    </w:p>
    <w:p w:rsidR="00C053DC" w:rsidRDefault="002B7034">
      <w:pPr>
        <w:rPr>
          <w:rFonts w:ascii="Calibri" w:hAnsi="Calibri"/>
        </w:rPr>
      </w:pPr>
      <w:r w:rsidRPr="00C22D00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3DC" w:rsidRDefault="00C053DC">
      <w:pPr>
        <w:rPr>
          <w:rFonts w:ascii="Calibri" w:hAnsi="Calibri"/>
        </w:rPr>
      </w:pPr>
    </w:p>
    <w:p w:rsidR="00C053DC" w:rsidRDefault="00C053DC">
      <w:pPr>
        <w:rPr>
          <w:rFonts w:ascii="Calibri" w:hAnsi="Calibri"/>
          <w:sz w:val="22"/>
        </w:rPr>
      </w:pPr>
      <w:r w:rsidRPr="00602E5A">
        <w:rPr>
          <w:rFonts w:ascii="Calibri" w:hAnsi="Calibri"/>
          <w:sz w:val="22"/>
        </w:rPr>
        <w:t>On A separate piece of paper:</w:t>
      </w:r>
    </w:p>
    <w:p w:rsidR="00B82F89" w:rsidRDefault="00B82F89">
      <w:pPr>
        <w:rPr>
          <w:rFonts w:ascii="Calibri" w:hAnsi="Calibri"/>
          <w:sz w:val="22"/>
        </w:rPr>
      </w:pPr>
    </w:p>
    <w:p w:rsidR="00B82F89" w:rsidRPr="00602E5A" w:rsidRDefault="00B82F8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Elmo Meyer Breeding Award</w:t>
      </w:r>
    </w:p>
    <w:p w:rsidR="00B82F89" w:rsidRDefault="00B23A4B">
      <w:pPr>
        <w:rPr>
          <w:rFonts w:ascii="Calibri" w:hAnsi="Calibri"/>
          <w:sz w:val="22"/>
        </w:rPr>
      </w:pPr>
      <w:r w:rsidRPr="00602E5A">
        <w:rPr>
          <w:rFonts w:ascii="Calibri" w:hAnsi="Calibri"/>
          <w:sz w:val="22"/>
        </w:rPr>
        <w:t>In Paragraph explain</w:t>
      </w:r>
      <w:r w:rsidR="00C053DC" w:rsidRPr="00602E5A">
        <w:rPr>
          <w:rFonts w:ascii="Calibri" w:hAnsi="Calibri"/>
          <w:sz w:val="22"/>
        </w:rPr>
        <w:t xml:space="preserve"> your breeding program, how you</w:t>
      </w:r>
      <w:r w:rsidRPr="00602E5A">
        <w:rPr>
          <w:rFonts w:ascii="Calibri" w:hAnsi="Calibri"/>
          <w:sz w:val="22"/>
        </w:rPr>
        <w:t xml:space="preserve"> started </w:t>
      </w:r>
      <w:r w:rsidR="00C053DC" w:rsidRPr="00602E5A">
        <w:rPr>
          <w:rFonts w:ascii="Calibri" w:hAnsi="Calibri"/>
          <w:sz w:val="22"/>
        </w:rPr>
        <w:t>it,</w:t>
      </w:r>
      <w:r w:rsidRPr="00602E5A">
        <w:rPr>
          <w:rFonts w:ascii="Calibri" w:hAnsi="Calibri"/>
          <w:sz w:val="22"/>
        </w:rPr>
        <w:t xml:space="preserve"> how has it grown and </w:t>
      </w:r>
      <w:r w:rsidR="00C053DC" w:rsidRPr="00602E5A">
        <w:rPr>
          <w:rFonts w:ascii="Calibri" w:hAnsi="Calibri"/>
          <w:sz w:val="22"/>
        </w:rPr>
        <w:t xml:space="preserve">what </w:t>
      </w:r>
      <w:r w:rsidRPr="00602E5A">
        <w:rPr>
          <w:rFonts w:ascii="Calibri" w:hAnsi="Calibri"/>
          <w:sz w:val="22"/>
        </w:rPr>
        <w:t>your plans</w:t>
      </w:r>
      <w:r w:rsidR="00C053DC" w:rsidRPr="00602E5A">
        <w:rPr>
          <w:rFonts w:ascii="Calibri" w:hAnsi="Calibri"/>
          <w:sz w:val="22"/>
        </w:rPr>
        <w:t xml:space="preserve"> are</w:t>
      </w:r>
      <w:r w:rsidRPr="00602E5A">
        <w:rPr>
          <w:rFonts w:ascii="Calibri" w:hAnsi="Calibri"/>
          <w:sz w:val="22"/>
        </w:rPr>
        <w:t xml:space="preserve"> for building your program.  What is your ultimate goal</w:t>
      </w:r>
      <w:r w:rsidR="00C053DC" w:rsidRPr="00602E5A">
        <w:rPr>
          <w:rFonts w:ascii="Calibri" w:hAnsi="Calibri"/>
          <w:sz w:val="22"/>
        </w:rPr>
        <w:t xml:space="preserve"> for</w:t>
      </w:r>
      <w:r w:rsidRPr="00602E5A">
        <w:rPr>
          <w:rFonts w:ascii="Calibri" w:hAnsi="Calibri"/>
          <w:sz w:val="22"/>
        </w:rPr>
        <w:t xml:space="preserve"> your breeding </w:t>
      </w:r>
      <w:r w:rsidR="00C053DC" w:rsidRPr="00602E5A">
        <w:rPr>
          <w:rFonts w:ascii="Calibri" w:hAnsi="Calibri"/>
          <w:sz w:val="22"/>
        </w:rPr>
        <w:t>program?</w:t>
      </w:r>
      <w:r w:rsidR="002B7034" w:rsidRPr="00602E5A">
        <w:rPr>
          <w:rFonts w:ascii="Calibri" w:hAnsi="Calibri"/>
          <w:sz w:val="22"/>
        </w:rPr>
        <w:t xml:space="preserve">  </w:t>
      </w:r>
    </w:p>
    <w:p w:rsidR="00265167" w:rsidRDefault="002B7034">
      <w:pPr>
        <w:rPr>
          <w:rFonts w:ascii="Calibri" w:hAnsi="Calibri"/>
          <w:sz w:val="22"/>
        </w:rPr>
      </w:pPr>
      <w:r w:rsidRPr="00602E5A">
        <w:rPr>
          <w:rFonts w:ascii="Calibri" w:hAnsi="Calibri"/>
          <w:sz w:val="22"/>
        </w:rPr>
        <w:t xml:space="preserve"> </w:t>
      </w:r>
    </w:p>
    <w:p w:rsidR="00B82F89" w:rsidRDefault="00B82F8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Proficiency Award Areas</w:t>
      </w:r>
    </w:p>
    <w:p w:rsidR="00B82F89" w:rsidRPr="00602E5A" w:rsidRDefault="00B82F8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Review the list of proficiency awards on the back, in a paragraph explain you participation in the award area and how you have grown or developed through this field.</w:t>
      </w:r>
    </w:p>
    <w:p w:rsidR="00C053DC" w:rsidRDefault="00C053DC">
      <w:pPr>
        <w:rPr>
          <w:rFonts w:ascii="Calibri" w:hAnsi="Calibri"/>
        </w:rPr>
      </w:pPr>
    </w:p>
    <w:p w:rsidR="002B7034" w:rsidRPr="00C22D00" w:rsidRDefault="002B7034">
      <w:pPr>
        <w:rPr>
          <w:rFonts w:ascii="Calibri" w:hAnsi="Calibri"/>
        </w:rPr>
      </w:pPr>
      <w:r w:rsidRPr="00C22D00">
        <w:rPr>
          <w:rFonts w:ascii="Calibri" w:hAnsi="Calibri"/>
        </w:rPr>
        <w:t>______________________________</w:t>
      </w:r>
      <w:r w:rsidR="00C22D00">
        <w:rPr>
          <w:rFonts w:ascii="Calibri" w:hAnsi="Calibri"/>
        </w:rPr>
        <w:tab/>
      </w:r>
      <w:r w:rsidR="00C22D00">
        <w:rPr>
          <w:rFonts w:ascii="Calibri" w:hAnsi="Calibri"/>
        </w:rPr>
        <w:tab/>
      </w:r>
      <w:r w:rsidR="00C22D00">
        <w:rPr>
          <w:rFonts w:ascii="Calibri" w:hAnsi="Calibri"/>
        </w:rPr>
        <w:tab/>
      </w:r>
      <w:r w:rsidR="00C22D00">
        <w:rPr>
          <w:rFonts w:ascii="Calibri" w:hAnsi="Calibri"/>
        </w:rPr>
        <w:tab/>
        <w:t>____________________________</w:t>
      </w:r>
    </w:p>
    <w:p w:rsidR="002B7034" w:rsidRDefault="002B7034">
      <w:pPr>
        <w:rPr>
          <w:rFonts w:ascii="Calibri" w:hAnsi="Calibri"/>
        </w:rPr>
      </w:pPr>
      <w:r w:rsidRPr="00C22D00">
        <w:rPr>
          <w:rFonts w:ascii="Calibri" w:hAnsi="Calibri"/>
        </w:rPr>
        <w:t xml:space="preserve">         Applicant Signature</w:t>
      </w:r>
      <w:r w:rsidR="00C22D00">
        <w:rPr>
          <w:rFonts w:ascii="Calibri" w:hAnsi="Calibri"/>
        </w:rPr>
        <w:tab/>
      </w:r>
      <w:r w:rsidR="00C22D00">
        <w:rPr>
          <w:rFonts w:ascii="Calibri" w:hAnsi="Calibri"/>
        </w:rPr>
        <w:tab/>
      </w:r>
      <w:r w:rsidR="00C22D00">
        <w:rPr>
          <w:rFonts w:ascii="Calibri" w:hAnsi="Calibri"/>
        </w:rPr>
        <w:tab/>
      </w:r>
      <w:r w:rsidR="00C22D00">
        <w:rPr>
          <w:rFonts w:ascii="Calibri" w:hAnsi="Calibri"/>
        </w:rPr>
        <w:tab/>
      </w:r>
      <w:r w:rsidR="00C22D00">
        <w:rPr>
          <w:rFonts w:ascii="Calibri" w:hAnsi="Calibri"/>
        </w:rPr>
        <w:tab/>
      </w:r>
      <w:r w:rsidR="00C22D00">
        <w:rPr>
          <w:rFonts w:ascii="Calibri" w:hAnsi="Calibri"/>
        </w:rPr>
        <w:tab/>
        <w:t>Parent Signature</w:t>
      </w:r>
    </w:p>
    <w:p w:rsidR="008B26D7" w:rsidRDefault="008B26D7" w:rsidP="00B82F89">
      <w:pPr>
        <w:rPr>
          <w:rFonts w:ascii="Calibri" w:hAnsi="Calibri"/>
        </w:rPr>
        <w:sectPr w:rsidR="008B26D7" w:rsidSect="00A022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/>
        </w:rPr>
        <w:lastRenderedPageBreak/>
        <w:t>1</w:t>
      </w:r>
    </w:p>
    <w:p w:rsidR="00B82F89" w:rsidRDefault="008B26D7" w:rsidP="00B82F89">
      <w:pPr>
        <w:rPr>
          <w:rFonts w:ascii="Calibri" w:hAnsi="Calibri"/>
        </w:rPr>
      </w:pPr>
      <w:r>
        <w:rPr>
          <w:rFonts w:ascii="Calibri" w:hAnsi="Calibri"/>
        </w:rPr>
        <w:t xml:space="preserve">. </w:t>
      </w:r>
      <w:r w:rsidR="00B82F89" w:rsidRPr="00B82F89">
        <w:rPr>
          <w:rFonts w:ascii="Calibri" w:hAnsi="Calibri"/>
        </w:rPr>
        <w:t xml:space="preserve">Agricultural Communications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2. Agricultural Education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3. Agricultural Mechanics Design and Fabrication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4. Agricultural Mechanics Repair and Maintenance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5. Agricultural Mechanics Repair and Maintenance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6. Agricultural Processing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7. Agricultural Sales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8. Agricultural Sales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9. Agricultural Services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10. Agriscience Research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11. Agriscience Research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12. Agriscience Research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13. Beef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14. Beef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15. Dairy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16. Dairy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17. Diversified Agricultural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18. Diversified Crop Production </w:t>
      </w:r>
    </w:p>
    <w:p w:rsid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19. Diversified Crop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20.Diversified Horticulture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21. Diversified Livestock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22.Environmental Science and Natural Resources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23.Equine Science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24.Equine Science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25.Fiber and/or Oil Crop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26.Food Science and Technology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27. Forage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28.Forest Management and Products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29.Fruit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30.Goat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31. Grain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32.Grain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>33.Home and/or Community Development</w:t>
      </w:r>
    </w:p>
    <w:p w:rsid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34.Landscape Management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Nursery Operations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36.Outdoor Recreation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37. Poultry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38.Sheep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39.Small Animal Production and Care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40.Specialty Animal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41. Specialty Crop Production </w:t>
      </w:r>
    </w:p>
    <w:p w:rsidR="008B26D7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42.Swine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43.Swine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44.Turf Grass Management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45.Vegetable Production </w:t>
      </w:r>
    </w:p>
    <w:p w:rsidR="00B82F89" w:rsidRPr="00B82F89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46.Veterinary Science </w:t>
      </w:r>
    </w:p>
    <w:p w:rsidR="00B82F89" w:rsidRPr="00C22D00" w:rsidRDefault="00B82F89" w:rsidP="00B82F89">
      <w:pPr>
        <w:rPr>
          <w:rFonts w:ascii="Calibri" w:hAnsi="Calibri"/>
        </w:rPr>
      </w:pPr>
      <w:r w:rsidRPr="00B82F89">
        <w:rPr>
          <w:rFonts w:ascii="Calibri" w:hAnsi="Calibri"/>
        </w:rPr>
        <w:t xml:space="preserve">47. Wildlife Production and Management </w:t>
      </w:r>
    </w:p>
    <w:sectPr w:rsidR="00B82F89" w:rsidRPr="00C22D00" w:rsidSect="008B26D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0B"/>
    <w:rsid w:val="000F7BC5"/>
    <w:rsid w:val="00137756"/>
    <w:rsid w:val="00265167"/>
    <w:rsid w:val="00271133"/>
    <w:rsid w:val="002B7034"/>
    <w:rsid w:val="00341DFB"/>
    <w:rsid w:val="003E2909"/>
    <w:rsid w:val="004C3BFB"/>
    <w:rsid w:val="00593B28"/>
    <w:rsid w:val="00602E5A"/>
    <w:rsid w:val="00634AD4"/>
    <w:rsid w:val="0065540C"/>
    <w:rsid w:val="0067478A"/>
    <w:rsid w:val="00727CC0"/>
    <w:rsid w:val="00786DDF"/>
    <w:rsid w:val="008845B1"/>
    <w:rsid w:val="008B26D7"/>
    <w:rsid w:val="00951B43"/>
    <w:rsid w:val="009C21B3"/>
    <w:rsid w:val="009D4B4C"/>
    <w:rsid w:val="00A0220B"/>
    <w:rsid w:val="00A02388"/>
    <w:rsid w:val="00AC41BD"/>
    <w:rsid w:val="00B23A4B"/>
    <w:rsid w:val="00B82F89"/>
    <w:rsid w:val="00C053DC"/>
    <w:rsid w:val="00C22D00"/>
    <w:rsid w:val="00C27525"/>
    <w:rsid w:val="00C75442"/>
    <w:rsid w:val="00D206E8"/>
    <w:rsid w:val="00D34054"/>
    <w:rsid w:val="00D87399"/>
    <w:rsid w:val="00DB539E"/>
    <w:rsid w:val="00EB412E"/>
    <w:rsid w:val="00EF788C"/>
    <w:rsid w:val="00F9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74ED0-1DB9-4D49-905A-22EB3BF4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B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Schulenburg FFA Award Application</vt:lpstr>
    </vt:vector>
  </TitlesOfParts>
  <Company>sisd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Schulenburg FFA Award Application</dc:title>
  <dc:subject/>
  <dc:creator>sisd</dc:creator>
  <cp:keywords/>
  <cp:lastModifiedBy>Amy Hartman</cp:lastModifiedBy>
  <cp:revision>2</cp:revision>
  <cp:lastPrinted>2018-03-29T16:43:00Z</cp:lastPrinted>
  <dcterms:created xsi:type="dcterms:W3CDTF">2020-04-01T16:58:00Z</dcterms:created>
  <dcterms:modified xsi:type="dcterms:W3CDTF">2020-04-01T16:58:00Z</dcterms:modified>
</cp:coreProperties>
</file>